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66D20" w:rsidRDefault="00627CAD" w:rsidP="00466D20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26.05.</w:t>
      </w:r>
      <w:r w:rsidR="00466D20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466D20" w:rsidRPr="00F944D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7319861" r:id="rId7">
            <o:FieldCodes>\s</o:FieldCodes>
          </o:OLEObject>
        </w:object>
      </w:r>
      <w:r w:rsidR="00466D2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937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466D20" w:rsidRDefault="00466D20" w:rsidP="00466D20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17461B" w:rsidRDefault="0017461B" w:rsidP="00F25D30">
      <w:pPr>
        <w:pStyle w:val="2"/>
        <w:ind w:firstLine="0"/>
      </w:pPr>
    </w:p>
    <w:p w:rsidR="00F25D30" w:rsidRPr="009C3C2E" w:rsidRDefault="009C3C2E" w:rsidP="00F25D30">
      <w:pPr>
        <w:pStyle w:val="2"/>
        <w:ind w:firstLine="0"/>
      </w:pPr>
      <w:r w:rsidRPr="009C3C2E">
        <w:t xml:space="preserve">О назначении </w:t>
      </w:r>
      <w:r w:rsidR="00A7706E" w:rsidRPr="00A7706E">
        <w:t xml:space="preserve">публичных слушаний по вопросу </w:t>
      </w:r>
      <w:r w:rsidR="00466D20" w:rsidRPr="00D2572D">
        <w:t xml:space="preserve">о рассмотрении проекта планировки и проекта межевания территории о внесении изменений в документацию по проекту планировки и проекту межевания территории, предусматривающую размещение линейного объекта (линия электропередачи – ЛЭП 220 кВ) по </w:t>
      </w:r>
      <w:proofErr w:type="gramStart"/>
      <w:r w:rsidR="00466D20" w:rsidRPr="00D2572D">
        <w:t>территории</w:t>
      </w:r>
      <w:proofErr w:type="gramEnd"/>
      <w:r w:rsidR="00466D20" w:rsidRPr="00D2572D">
        <w:t xml:space="preserve"> ЗАТО Железногорск Красноярского края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26-152Р, ст. 18 Устава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9C3C2E" w:rsidRPr="009C3C2E" w:rsidRDefault="00206F45" w:rsidP="009C3C2E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Pr="009C3C2E">
        <w:t xml:space="preserve">публичные слушания </w:t>
      </w:r>
      <w:r w:rsidR="00466D20">
        <w:t>03.07.2017</w:t>
      </w:r>
      <w:r w:rsidR="00A7706E">
        <w:t xml:space="preserve"> в 11</w:t>
      </w:r>
      <w:r w:rsidR="009C3C2E" w:rsidRPr="009C3C2E">
        <w:t>-00 в помещении большого зала заседаний (4 этаж) Администрации ЗАТО г.</w:t>
      </w:r>
      <w:r w:rsidR="00A7706E">
        <w:t> </w:t>
      </w:r>
      <w:r w:rsidR="009C3C2E" w:rsidRPr="009C3C2E">
        <w:t xml:space="preserve">Железногорск по ул. 22 партсъезда, 21 по вопросу </w:t>
      </w:r>
      <w:r w:rsidR="00466D20" w:rsidRPr="00D2572D">
        <w:t xml:space="preserve">о рассмотрении проекта планировки и проекта межевания территории о внесении изменений в документацию по проекту планировки и проекту межевания территории, предусматривающую размещение линейного объекта (линия электропередачи – ЛЭП 220 кВ) по </w:t>
      </w:r>
      <w:proofErr w:type="gramStart"/>
      <w:r w:rsidR="00466D20" w:rsidRPr="00D2572D">
        <w:t>территории</w:t>
      </w:r>
      <w:proofErr w:type="gramEnd"/>
      <w:r w:rsidR="00466D20" w:rsidRPr="00D2572D">
        <w:t xml:space="preserve"> ЗАТО Железногорск Красноярского края</w:t>
      </w:r>
      <w:r w:rsidR="009C3C2E" w:rsidRPr="009C3C2E">
        <w:t>.</w:t>
      </w:r>
    </w:p>
    <w:p w:rsidR="00A87F5E" w:rsidRPr="009C3C2E" w:rsidRDefault="00206F45" w:rsidP="00A22C86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A7706E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466D20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0653B" w:rsidRPr="009C3C2E" w:rsidRDefault="00466D20" w:rsidP="00B06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3E3C07"/>
    <w:rsid w:val="004053C5"/>
    <w:rsid w:val="00410543"/>
    <w:rsid w:val="004253B1"/>
    <w:rsid w:val="004343BA"/>
    <w:rsid w:val="00450B51"/>
    <w:rsid w:val="00466D20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27CAD"/>
    <w:rsid w:val="006466AC"/>
    <w:rsid w:val="006B657A"/>
    <w:rsid w:val="006F37E7"/>
    <w:rsid w:val="006F6545"/>
    <w:rsid w:val="00720213"/>
    <w:rsid w:val="007B022D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7706E"/>
    <w:rsid w:val="00A87F5E"/>
    <w:rsid w:val="00AE636B"/>
    <w:rsid w:val="00AF02F0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4720"/>
    <w:rsid w:val="00FB31F4"/>
    <w:rsid w:val="00FC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2015-06-05T05:20:00Z</cp:lastPrinted>
  <dcterms:created xsi:type="dcterms:W3CDTF">2017-05-26T08:58:00Z</dcterms:created>
  <dcterms:modified xsi:type="dcterms:W3CDTF">2017-05-26T08:58:00Z</dcterms:modified>
</cp:coreProperties>
</file>